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1F48" w14:textId="128FAA7E" w:rsidR="00C07832" w:rsidRDefault="00183AA4" w:rsidP="00183AA4">
      <w:pPr>
        <w:jc w:val="both"/>
      </w:pPr>
      <w:r w:rsidRPr="00183AA4">
        <w:rPr>
          <w:noProof/>
        </w:rPr>
        <w:drawing>
          <wp:inline distT="0" distB="0" distL="0" distR="0" wp14:anchorId="2C8C6AA8" wp14:editId="1FBFB7D1">
            <wp:extent cx="2247900" cy="738596"/>
            <wp:effectExtent l="0" t="0" r="0" b="4445"/>
            <wp:docPr id="10523077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077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5351" cy="74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E56B" w14:textId="77777777" w:rsidR="00183AA4" w:rsidRDefault="00183AA4" w:rsidP="00183AA4">
      <w:pPr>
        <w:jc w:val="both"/>
      </w:pPr>
    </w:p>
    <w:p w14:paraId="60B2DFAA" w14:textId="77777777" w:rsidR="00183AA4" w:rsidRPr="00183AA4" w:rsidRDefault="00183AA4" w:rsidP="00183AA4">
      <w:pPr>
        <w:jc w:val="both"/>
        <w:rPr>
          <w:b/>
          <w:bCs/>
          <w:sz w:val="28"/>
          <w:szCs w:val="28"/>
        </w:rPr>
      </w:pPr>
      <w:r w:rsidRPr="00183AA4">
        <w:rPr>
          <w:b/>
          <w:bCs/>
          <w:sz w:val="28"/>
          <w:szCs w:val="28"/>
        </w:rPr>
        <w:t>盛夏送爽助弱勢　蘆竹區公所攜手慈善團體發放暖心物資</w:t>
      </w:r>
    </w:p>
    <w:p w14:paraId="3A174101" w14:textId="77777777" w:rsidR="00183AA4" w:rsidRDefault="00183AA4" w:rsidP="00183AA4">
      <w:pPr>
        <w:jc w:val="both"/>
      </w:pPr>
    </w:p>
    <w:p w14:paraId="23FAD7B1" w14:textId="51201E00" w:rsidR="00183AA4" w:rsidRDefault="00183AA4" w:rsidP="00183AA4">
      <w:pPr>
        <w:jc w:val="both"/>
      </w:pPr>
      <w:r>
        <w:rPr>
          <w:noProof/>
        </w:rPr>
        <w:drawing>
          <wp:inline distT="0" distB="0" distL="0" distR="0" wp14:anchorId="028C0FD4" wp14:editId="210AA516">
            <wp:extent cx="5274310" cy="3515995"/>
            <wp:effectExtent l="0" t="0" r="2540" b="8255"/>
            <wp:docPr id="2077923132" name="圖片 1" descr="蘆竹區公所攜手民間慈善團體，共同舉辦「115年度暖心物資發放活動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蘆竹區公所攜手民間慈善團體，共同舉辦「115年度暖心物資發放活動」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D6270" w14:textId="77777777" w:rsidR="00183AA4" w:rsidRPr="00183AA4" w:rsidRDefault="00183AA4" w:rsidP="00183AA4">
      <w:pPr>
        <w:jc w:val="both"/>
        <w:rPr>
          <w:sz w:val="20"/>
          <w:szCs w:val="20"/>
        </w:rPr>
      </w:pPr>
      <w:r w:rsidRPr="00183AA4">
        <w:rPr>
          <w:rFonts w:hint="eastAsia"/>
          <w:sz w:val="20"/>
          <w:szCs w:val="20"/>
        </w:rPr>
        <w:t>蘆竹區公所攜手民間慈善團體，共同舉辦「</w:t>
      </w:r>
      <w:r w:rsidRPr="00183AA4">
        <w:rPr>
          <w:rFonts w:hint="eastAsia"/>
          <w:sz w:val="20"/>
          <w:szCs w:val="20"/>
        </w:rPr>
        <w:t>115</w:t>
      </w:r>
      <w:r w:rsidRPr="00183AA4">
        <w:rPr>
          <w:rFonts w:hint="eastAsia"/>
          <w:sz w:val="20"/>
          <w:szCs w:val="20"/>
        </w:rPr>
        <w:t>年度暖心物資發放活動」。</w:t>
      </w:r>
    </w:p>
    <w:p w14:paraId="1A1826A6" w14:textId="77777777" w:rsidR="00183AA4" w:rsidRDefault="00183AA4" w:rsidP="00183AA4">
      <w:pPr>
        <w:jc w:val="both"/>
      </w:pPr>
    </w:p>
    <w:p w14:paraId="5F65BC89" w14:textId="6C6281BD" w:rsidR="00183AA4" w:rsidRDefault="00183AA4" w:rsidP="00183AA4">
      <w:pPr>
        <w:jc w:val="both"/>
      </w:pPr>
      <w:r w:rsidRPr="00183AA4">
        <w:t>【記者黃駿騏／桃園報導】</w:t>
      </w:r>
      <w:r>
        <w:rPr>
          <w:rFonts w:hint="eastAsia"/>
        </w:rPr>
        <w:t>為關懷在地弱勢家庭、減輕其基本生活負擔，桃園市蘆竹區公所</w:t>
      </w:r>
      <w:r>
        <w:rPr>
          <w:rFonts w:hint="eastAsia"/>
        </w:rPr>
        <w:t>1</w:t>
      </w:r>
      <w:r>
        <w:rPr>
          <w:rFonts w:hint="eastAsia"/>
        </w:rPr>
        <w:t>日攜手民間慈善團體，共同舉辦「</w:t>
      </w:r>
      <w:r>
        <w:rPr>
          <w:rFonts w:hint="eastAsia"/>
        </w:rPr>
        <w:t>115</w:t>
      </w:r>
      <w:r>
        <w:rPr>
          <w:rFonts w:hint="eastAsia"/>
        </w:rPr>
        <w:t>年度暖心物資發放活動」，針對區內低收入戶家庭提供實質民生援助，希望在盛夏酷暑之際，為弱勢家戶帶來切實的溫暖與關懷。</w:t>
      </w:r>
    </w:p>
    <w:p w14:paraId="5CFEBDF1" w14:textId="77777777" w:rsidR="00183AA4" w:rsidRDefault="00183AA4" w:rsidP="00183AA4">
      <w:pPr>
        <w:jc w:val="both"/>
      </w:pPr>
    </w:p>
    <w:p w14:paraId="33C9AF27" w14:textId="77777777" w:rsidR="00183AA4" w:rsidRDefault="00183AA4" w:rsidP="00183AA4">
      <w:pPr>
        <w:jc w:val="both"/>
      </w:pPr>
      <w:r>
        <w:rPr>
          <w:rFonts w:hint="eastAsia"/>
        </w:rPr>
        <w:t>活動獲得民間團體熱烈響應，資源齊備且貼近民生需求。其中，「財團法人靈鷲山佛教基金會」慷慨捐贈每戶低收入戶白米與沙拉油，奠定弱勢家庭的基本飲食</w:t>
      </w:r>
      <w:r>
        <w:rPr>
          <w:rFonts w:hint="eastAsia"/>
        </w:rPr>
        <w:lastRenderedPageBreak/>
        <w:t>保障；考量近日氣候炎熱，「財團法人慶福社會福利慈善事業基金會」更貼心提供機能涼爽衣，讓受助民眾在昂貴物價與酷暑雙重壓力下，能有更舒適的穿著體驗。</w:t>
      </w:r>
    </w:p>
    <w:p w14:paraId="3CF143D8" w14:textId="4A91357F" w:rsidR="00183AA4" w:rsidRDefault="00183AA4" w:rsidP="00183AA4">
      <w:pPr>
        <w:jc w:val="both"/>
      </w:pPr>
    </w:p>
    <w:p w14:paraId="393669D8" w14:textId="07876692" w:rsidR="00183AA4" w:rsidRDefault="00183AA4" w:rsidP="00183AA4">
      <w:pPr>
        <w:jc w:val="both"/>
      </w:pPr>
      <w:r>
        <w:rPr>
          <w:noProof/>
        </w:rPr>
        <w:drawing>
          <wp:inline distT="0" distB="0" distL="0" distR="0" wp14:anchorId="422F29DB" wp14:editId="010CB9EA">
            <wp:extent cx="5274310" cy="3515995"/>
            <wp:effectExtent l="0" t="0" r="2540" b="8255"/>
            <wp:docPr id="1577035705" name="圖片 2" descr="蘆竹區公所同仁及替代役齊力協助弱勢家戶民眾領取物資。&lt;br /&gt;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蘆竹區公所同仁及替代役齊力協助弱勢家戶民眾領取物資。&lt;br /&gt;&lt;br /&gt;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9D3AE" w14:textId="77777777" w:rsidR="00183AA4" w:rsidRPr="00183AA4" w:rsidRDefault="00183AA4" w:rsidP="00183AA4">
      <w:pPr>
        <w:jc w:val="both"/>
        <w:rPr>
          <w:sz w:val="20"/>
          <w:szCs w:val="20"/>
        </w:rPr>
      </w:pPr>
      <w:r w:rsidRPr="00183AA4">
        <w:rPr>
          <w:rFonts w:hint="eastAsia"/>
          <w:sz w:val="20"/>
          <w:szCs w:val="20"/>
        </w:rPr>
        <w:t>蘆竹區公所同仁及替代役齊力協助弱勢家戶民眾領取物資。</w:t>
      </w:r>
    </w:p>
    <w:p w14:paraId="51705AC5" w14:textId="77777777" w:rsidR="00183AA4" w:rsidRDefault="00183AA4" w:rsidP="00183AA4">
      <w:pPr>
        <w:jc w:val="both"/>
      </w:pPr>
    </w:p>
    <w:p w14:paraId="52434EC9" w14:textId="320A94F3" w:rsidR="00183AA4" w:rsidRDefault="00183AA4" w:rsidP="00183AA4">
      <w:pPr>
        <w:jc w:val="both"/>
      </w:pPr>
      <w:r>
        <w:rPr>
          <w:rFonts w:hint="eastAsia"/>
        </w:rPr>
        <w:t>蘆竹區公所指出，公所將持續扮演公私協力的媒合橋樑，落實市長張善政多元通報與資源妥善運用的施政理念。市府社會局建置的「做好事公益平台」，提供「我要當志工」、「我要捐款」、「我要捐物資」及「愛心餐食店家」等多項便利管道。區公所期盼藉由公私串聯，吸引更多企業與民眾參與，將善款與資源精準挹注至脆弱家庭，讓愛心在桃園持續循環發酵。</w:t>
      </w:r>
    </w:p>
    <w:p w14:paraId="4C3280BD" w14:textId="77777777" w:rsidR="00183AA4" w:rsidRDefault="00183AA4" w:rsidP="00183AA4">
      <w:pPr>
        <w:jc w:val="both"/>
      </w:pPr>
    </w:p>
    <w:p w14:paraId="32E00F5F" w14:textId="36DDDDC6" w:rsidR="00183AA4" w:rsidRDefault="00183AA4" w:rsidP="00183AA4">
      <w:pPr>
        <w:jc w:val="both"/>
      </w:pPr>
      <w:r>
        <w:rPr>
          <w:noProof/>
        </w:rPr>
        <w:lastRenderedPageBreak/>
        <w:drawing>
          <wp:inline distT="0" distB="0" distL="0" distR="0" wp14:anchorId="59ED7442" wp14:editId="3090F4B6">
            <wp:extent cx="5274310" cy="3515995"/>
            <wp:effectExtent l="0" t="0" r="2540" b="8255"/>
            <wp:docPr id="1676746743" name="圖片 3" descr="弱勢家戶民眾依需求領取涼爽衣。&lt;br /&gt;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弱勢家戶民眾依需求領取涼爽衣。&lt;br /&gt;&lt;br /&gt;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B2ACD" w14:textId="1CBE50E7" w:rsidR="00183AA4" w:rsidRDefault="00183AA4" w:rsidP="00183AA4">
      <w:pPr>
        <w:jc w:val="both"/>
        <w:rPr>
          <w:rFonts w:hint="eastAsia"/>
        </w:rPr>
      </w:pPr>
      <w:r w:rsidRPr="00183AA4">
        <w:t>弱勢家戶民眾依需求領取涼爽衣。</w:t>
      </w:r>
    </w:p>
    <w:p w14:paraId="12473DED" w14:textId="47ADBDC4" w:rsidR="00183AA4" w:rsidRDefault="00183AA4" w:rsidP="00183AA4">
      <w:pPr>
        <w:jc w:val="both"/>
      </w:pPr>
      <w:r>
        <w:rPr>
          <w:noProof/>
        </w:rPr>
        <w:drawing>
          <wp:inline distT="0" distB="0" distL="0" distR="0" wp14:anchorId="61BDC384" wp14:editId="266D3879">
            <wp:extent cx="5274310" cy="3517900"/>
            <wp:effectExtent l="0" t="0" r="2540" b="6350"/>
            <wp:docPr id="828338411" name="圖片 4" descr="「115年度暖心物資發放活動」中，弱勢家戶民眾領取物資。&lt;br /&gt;&lt;br /&gt;&#10;&lt;br /&gt;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「115年度暖心物資發放活動」中，弱勢家戶民眾領取物資。&lt;br /&gt;&lt;br /&gt;&#10;&lt;br /&gt;&lt;br /&gt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DC2A7" w14:textId="2781C2E1" w:rsidR="00183AA4" w:rsidRDefault="00183AA4" w:rsidP="00183AA4">
      <w:pPr>
        <w:jc w:val="both"/>
        <w:rPr>
          <w:sz w:val="20"/>
          <w:szCs w:val="20"/>
        </w:rPr>
      </w:pPr>
      <w:r w:rsidRPr="00183AA4">
        <w:rPr>
          <w:sz w:val="20"/>
          <w:szCs w:val="20"/>
        </w:rPr>
        <w:t>「</w:t>
      </w:r>
      <w:r w:rsidRPr="00183AA4">
        <w:rPr>
          <w:sz w:val="20"/>
          <w:szCs w:val="20"/>
        </w:rPr>
        <w:t>115</w:t>
      </w:r>
      <w:r w:rsidRPr="00183AA4">
        <w:rPr>
          <w:sz w:val="20"/>
          <w:szCs w:val="20"/>
        </w:rPr>
        <w:t>年度暖心物資發放活動」中，弱勢家戶民眾領取物資。</w:t>
      </w:r>
    </w:p>
    <w:p w14:paraId="6EEF1524" w14:textId="77777777" w:rsidR="00183AA4" w:rsidRDefault="00183AA4" w:rsidP="00183AA4">
      <w:pPr>
        <w:jc w:val="both"/>
        <w:rPr>
          <w:sz w:val="20"/>
          <w:szCs w:val="20"/>
        </w:rPr>
      </w:pPr>
    </w:p>
    <w:p w14:paraId="426312CE" w14:textId="6DD54A8A" w:rsidR="00183AA4" w:rsidRPr="00183AA4" w:rsidRDefault="00183AA4" w:rsidP="00183AA4">
      <w:pPr>
        <w:jc w:val="both"/>
      </w:pPr>
      <w:hyperlink r:id="rId9" w:history="1">
        <w:r w:rsidRPr="00183AA4">
          <w:rPr>
            <w:rStyle w:val="ae"/>
          </w:rPr>
          <w:t>https://n.yam.com/Article/20260801758833</w:t>
        </w:r>
      </w:hyperlink>
    </w:p>
    <w:sectPr w:rsidR="00183AA4" w:rsidRPr="00183A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A4"/>
    <w:rsid w:val="00156B07"/>
    <w:rsid w:val="00183AA4"/>
    <w:rsid w:val="00816A2F"/>
    <w:rsid w:val="00830964"/>
    <w:rsid w:val="00B41776"/>
    <w:rsid w:val="00C0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DE806"/>
  <w15:chartTrackingRefBased/>
  <w15:docId w15:val="{ACC673CC-F598-41E8-8891-63F6A232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3A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AA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83AA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AA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AA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AA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AA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83A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83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83AA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183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83AA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83AA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83AA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83AA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83A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3A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83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3A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83A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3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83A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3A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3A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3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83A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3AA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83AA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83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n.yam.com/Article/2026080175883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2</cp:revision>
  <dcterms:created xsi:type="dcterms:W3CDTF">2026-08-10T05:48:00Z</dcterms:created>
  <dcterms:modified xsi:type="dcterms:W3CDTF">2026-08-18T03:40:00Z</dcterms:modified>
</cp:coreProperties>
</file>